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eastAsia="zh-CN"/>
        </w:rPr>
        <w:t>浙江</w:t>
      </w:r>
      <w:r>
        <w:rPr>
          <w:rFonts w:hint="eastAsia" w:ascii="黑体" w:hAnsi="黑体" w:eastAsia="黑体"/>
          <w:sz w:val="36"/>
        </w:rPr>
        <w:t>大学2019年唐立新奖学金申请表</w:t>
      </w:r>
    </w:p>
    <w:tbl>
      <w:tblPr>
        <w:tblStyle w:val="6"/>
        <w:tblpPr w:leftFromText="180" w:rightFromText="180" w:vertAnchor="page" w:horzAnchor="margin" w:tblpXSpec="center" w:tblpY="2666"/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信息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生源地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身高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0"/>
              </w:rPr>
              <w:t>体重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学生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类型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2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Merge w:val="continue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分数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高考本省排名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排名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上学年平均成绩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/GPA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外语水平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48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（请</w:t>
            </w:r>
            <w:bookmarkStart w:id="5" w:name="_GoBack"/>
            <w:bookmarkEnd w:id="5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注明期刊级别、第X作者）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院系推荐意见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0" w:name="OLE_LINK3"/>
            <w:bookmarkStart w:id="1" w:name="OLE_LINK4"/>
            <w:bookmarkStart w:id="2" w:name="OLE_LINK5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  <w:bookmarkEnd w:id="0"/>
            <w:bookmarkEnd w:id="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3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48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bookmarkStart w:id="3" w:name="OLE_LINK2"/>
            <w:bookmarkStart w:id="4" w:name="OLE_LINK1"/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6120" w:firstLineChars="25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（签 章）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 xml:space="preserve">                                                   </w:t>
            </w:r>
          </w:p>
          <w:p>
            <w:pPr>
              <w:ind w:firstLine="5400" w:firstLineChars="2250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日 期：</w:t>
            </w:r>
          </w:p>
          <w:bookmarkEnd w:id="3"/>
          <w:bookmarkEnd w:id="4"/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0"/>
              </w:rPr>
            </w:pPr>
          </w:p>
        </w:tc>
      </w:tr>
    </w:tbl>
    <w:p>
      <w:pPr>
        <w:spacing w:line="20" w:lineRule="exact"/>
        <w:rPr>
          <w:rFonts w:ascii="黑体" w:hAnsi="黑体" w:eastAsia="黑体"/>
          <w:sz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>
                            <w:rPr>
                              <w:rFonts w:ascii="黑体" w:hAnsi="黑体" w:eastAsia="黑体" w:cstheme="majorBidi"/>
                              <w:color w:val="C00000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jc w:val="right"/>
                                <w:rPr>
                                  <w:rFonts w:ascii="黑体" w:hAnsi="黑体" w:eastAsia="黑体"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90pt;margin-top:28.15pt;height:13.45pt;width:468pt;mso-position-horizontal-relative:page;mso-position-vertical-relative:page;z-index:251660288;v-text-anchor:middle;mso-width-relative:margin;mso-height-relative:page;mso-width-percent:1000;" filled="f" stroked="f" coordsize="21600,21600" o:allowincell="f" o:gfxdata="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gro97UAAAABAEAAA8AAAAAAAAAAQAgAAAAIgAAAGRycy9kb3ducmV2LnhtbFBLAQIUABQAAAAI&#10;AIdO4kDgeYma8QEAAK0DAAAOAAAAAAAAAAEAIAAAACMBAABkcnMvZTJvRG9jLnhtbFBLBQYAAAAA&#10;BgAGAFkBAACGBQAAAAA=&#10;">
              <v:fill on="f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sdt>
                    <w:sdt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>
                      <w:rPr>
                        <w:rFonts w:ascii="黑体" w:hAnsi="黑体" w:eastAsia="黑体" w:cstheme="majorBidi"/>
                        <w:color w:val="C00000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jc w:val="right"/>
                          <w:rPr>
                            <w:rFonts w:ascii="黑体" w:hAnsi="黑体" w:eastAsia="黑体"/>
                            <w:color w:val="C00000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黑体" w:hAnsi="黑体" w:eastAsia="黑体" w:cstheme="majorBidi"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6" o:spid="_x0000_s1026" o:spt="202" type="#_x0000_t202" style="position:absolute;left:0pt;margin-left:505.3pt;margin-top:29.25pt;height:13.45pt;width:72pt;mso-position-horizontal-relative:page;mso-position-vertical-relative:page;z-index:251659264;v-text-anchor:middle;mso-width-relative:right-margin-area;mso-height-relative:page;mso-width-percent:1000;" fillcolor="#C0504D [3205]" filled="t" stroked="f" coordsize="21600,21600" o:allowincell="f" o:gfxdata="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YnOQ0gAAAAQBAAAPAAAAAAAAAAEAIAAAACIAAABkcnMvZG93bnJl&#10;di54bWxQSwECFAAUAAAACACHTuJAphvQ3wMCAADVAwAADgAAAAAAAAABACAAAAAhAQAAZHJzL2Uy&#10;b0RvYy54bWxQSwUGAAAAAAYABgBZAQAAlgUAAAAA&#10;">
              <v:fill on="t" focussize="0,0"/>
              <v:stroke on="f"/>
              <v:imagedata o:title=""/>
              <o:lock v:ext="edit" aspectratio="f"/>
              <v:textbox inset="2.54mm,0mm,2.54mm,0mm" style="mso-fit-shape-to-text:t;">
                <w:txbxContent>
                  <w:p>
                    <w:pP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  <w14:numForm w14:val="lining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  <w:rsid w:val="229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A9AD820E65745C0A5022688A1ADF8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992FE9-28ED-4978-95E4-40338AAC5174}"/>
      </w:docPartPr>
      <w:docPartBody>
        <w:p>
          <w:pPr>
            <w:pStyle w:val="8"/>
          </w:pPr>
          <w:r>
            <w:rPr>
              <w:rFonts w:asciiTheme="majorHAnsi" w:hAnsiTheme="majorHAnsi" w:eastAsiaTheme="majorEastAsia" w:cstheme="majorBidi"/>
              <w:color w:val="4F81BD" w:themeColor="accent1"/>
              <w:sz w:val="24"/>
              <w:szCs w:val="24"/>
              <w:lang w:val="zh-CN"/>
              <w14:textFill>
                <w14:solidFill>
                  <w14:schemeClr w14:val="accent1"/>
                </w14:solidFill>
              </w14:textFill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84CD7A6DE674FC880C1852C20489C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14F3DC404626459EB815C8B9BBC5457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FB3811C068B4E33808FFC67B398FF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530AF1266EA43DDABAE5493204224C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9AD820E65745C0A5022688A1ADF8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1762A5-861C-4450-9305-1C757E6DC4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Lines>3</Lines>
  <Paragraphs>1</Paragraphs>
  <TotalTime>1216</TotalTime>
  <ScaleCrop>false</ScaleCrop>
  <LinksUpToDate>false</LinksUpToDate>
  <CharactersWithSpaces>516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2016-09-18T09:04:00Z</dcterms:created>
  <dc:creator>贾金龙</dc:creator>
  <cp:lastModifiedBy>胡亦俊</cp:lastModifiedBy>
  <dcterms:modified xsi:type="dcterms:W3CDTF">2019-10-10T11:47:45Z</dcterms:modified>
  <dc:title>唐立新教育发展基金会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