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1D3" w:rsidRPr="00D31D40" w:rsidRDefault="005552A5" w:rsidP="00B90D66">
      <w:pPr>
        <w:spacing w:afterLines="100" w:after="312" w:line="60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D31D40">
        <w:rPr>
          <w:rFonts w:ascii="黑体" w:eastAsia="黑体" w:hAnsi="黑体" w:cs="Times New Roman" w:hint="eastAsia"/>
          <w:b/>
          <w:sz w:val="44"/>
          <w:szCs w:val="44"/>
        </w:rPr>
        <w:t>本科课程线上考试-学院（系）须知</w:t>
      </w:r>
    </w:p>
    <w:p w:rsidR="00B066D0" w:rsidRPr="00A879F0" w:rsidRDefault="00B066D0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79F0">
        <w:rPr>
          <w:rFonts w:ascii="仿宋" w:eastAsia="仿宋" w:hAnsi="仿宋" w:hint="eastAsia"/>
          <w:sz w:val="32"/>
          <w:szCs w:val="32"/>
        </w:rPr>
        <w:t>1</w:t>
      </w:r>
      <w:r w:rsidRPr="00A879F0">
        <w:rPr>
          <w:rFonts w:ascii="仿宋" w:eastAsia="仿宋" w:hAnsi="仿宋"/>
          <w:sz w:val="32"/>
          <w:szCs w:val="32"/>
        </w:rPr>
        <w:t>.</w:t>
      </w:r>
      <w:r w:rsidRPr="00A879F0">
        <w:rPr>
          <w:rFonts w:ascii="仿宋" w:eastAsia="仿宋" w:hAnsi="仿宋" w:hint="eastAsia"/>
          <w:sz w:val="32"/>
          <w:szCs w:val="32"/>
        </w:rPr>
        <w:t>提醒教师如课程只有部分学生参加线上考试，需在“学在浙大”平台另行创建一门考试课，并手动添加参加考试的学生名单。</w:t>
      </w:r>
    </w:p>
    <w:p w:rsidR="00022205" w:rsidRPr="00A879F0" w:rsidRDefault="00B066D0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79F0">
        <w:rPr>
          <w:rFonts w:ascii="仿宋" w:eastAsia="仿宋" w:hAnsi="仿宋"/>
          <w:sz w:val="32"/>
          <w:szCs w:val="32"/>
        </w:rPr>
        <w:t>2</w:t>
      </w:r>
      <w:r w:rsidR="00D31D40" w:rsidRPr="00A879F0">
        <w:rPr>
          <w:rFonts w:ascii="仿宋" w:eastAsia="仿宋" w:hAnsi="仿宋"/>
          <w:sz w:val="32"/>
          <w:szCs w:val="32"/>
        </w:rPr>
        <w:t>.</w:t>
      </w:r>
      <w:r w:rsidR="009B68A8" w:rsidRPr="00A879F0">
        <w:rPr>
          <w:rFonts w:ascii="仿宋" w:eastAsia="仿宋" w:hAnsi="仿宋" w:hint="eastAsia"/>
          <w:sz w:val="32"/>
          <w:szCs w:val="32"/>
        </w:rPr>
        <w:t>提醒任课教师</w:t>
      </w:r>
      <w:r w:rsidR="009962E4">
        <w:rPr>
          <w:rFonts w:ascii="仿宋" w:eastAsia="仿宋" w:hAnsi="仿宋" w:hint="eastAsia"/>
          <w:sz w:val="32"/>
          <w:szCs w:val="32"/>
        </w:rPr>
        <w:t>在模拟测试前</w:t>
      </w:r>
      <w:r w:rsidR="009B68A8" w:rsidRPr="00A879F0">
        <w:rPr>
          <w:rFonts w:ascii="仿宋" w:eastAsia="仿宋" w:hAnsi="仿宋" w:hint="eastAsia"/>
          <w:sz w:val="32"/>
          <w:szCs w:val="32"/>
        </w:rPr>
        <w:t>建</w:t>
      </w:r>
      <w:r w:rsidR="009962E4">
        <w:rPr>
          <w:rFonts w:ascii="仿宋" w:eastAsia="仿宋" w:hAnsi="仿宋" w:hint="eastAsia"/>
          <w:sz w:val="32"/>
          <w:szCs w:val="32"/>
        </w:rPr>
        <w:t>好</w:t>
      </w:r>
      <w:r w:rsidR="009B68A8" w:rsidRPr="00A879F0">
        <w:rPr>
          <w:rFonts w:ascii="仿宋" w:eastAsia="仿宋" w:hAnsi="仿宋" w:hint="eastAsia"/>
          <w:sz w:val="32"/>
          <w:szCs w:val="32"/>
        </w:rPr>
        <w:t>钉钉考试群。</w:t>
      </w:r>
    </w:p>
    <w:p w:rsidR="00022205" w:rsidRPr="00A879F0" w:rsidRDefault="00022205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79F0">
        <w:rPr>
          <w:rFonts w:ascii="仿宋" w:eastAsia="仿宋" w:hAnsi="仿宋" w:hint="eastAsia"/>
          <w:sz w:val="32"/>
          <w:szCs w:val="32"/>
        </w:rPr>
        <w:t>（1）</w:t>
      </w:r>
      <w:r w:rsidR="00D54A66">
        <w:rPr>
          <w:rFonts w:ascii="仿宋" w:eastAsia="仿宋" w:hAnsi="仿宋" w:hint="eastAsia"/>
          <w:sz w:val="32"/>
          <w:szCs w:val="32"/>
        </w:rPr>
        <w:t>原则上</w:t>
      </w:r>
      <w:r w:rsidR="00240EB6">
        <w:rPr>
          <w:rFonts w:ascii="仿宋" w:eastAsia="仿宋" w:hAnsi="仿宋" w:hint="eastAsia"/>
          <w:sz w:val="32"/>
          <w:szCs w:val="32"/>
        </w:rPr>
        <w:t>，</w:t>
      </w:r>
      <w:r w:rsidR="009B68A8" w:rsidRPr="00A879F0">
        <w:rPr>
          <w:rFonts w:ascii="仿宋" w:eastAsia="仿宋" w:hAnsi="仿宋" w:hint="eastAsia"/>
          <w:sz w:val="32"/>
          <w:szCs w:val="32"/>
        </w:rPr>
        <w:t>单个钉钉考试群考生人数不多于85人。如课程教学班选课人数少于85人，可沿用原课程教学班钉钉群；如选课人数多于85人，须重新创建多个钉钉考试群。</w:t>
      </w:r>
    </w:p>
    <w:p w:rsidR="00022205" w:rsidRPr="00A879F0" w:rsidRDefault="00022205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79F0">
        <w:rPr>
          <w:rFonts w:ascii="仿宋" w:eastAsia="仿宋" w:hAnsi="仿宋" w:hint="eastAsia"/>
          <w:sz w:val="32"/>
          <w:szCs w:val="32"/>
        </w:rPr>
        <w:t>（2）</w:t>
      </w:r>
      <w:r w:rsidR="009B68A8" w:rsidRPr="00A879F0">
        <w:rPr>
          <w:rFonts w:ascii="仿宋" w:eastAsia="仿宋" w:hAnsi="仿宋" w:hint="eastAsia"/>
          <w:sz w:val="32"/>
          <w:szCs w:val="32"/>
        </w:rPr>
        <w:t>涉及面向毕业班学生专门组织的线上考试，须根据考试名单，创建钉钉考试群；如课程涉及多个平行班，由课程组负责人协调创建</w:t>
      </w:r>
      <w:r w:rsidR="00701EAD">
        <w:rPr>
          <w:rFonts w:ascii="仿宋" w:eastAsia="仿宋" w:hAnsi="仿宋" w:hint="eastAsia"/>
          <w:sz w:val="32"/>
          <w:szCs w:val="32"/>
        </w:rPr>
        <w:t>一个</w:t>
      </w:r>
      <w:r w:rsidR="009B68A8" w:rsidRPr="00A879F0">
        <w:rPr>
          <w:rFonts w:ascii="仿宋" w:eastAsia="仿宋" w:hAnsi="仿宋" w:hint="eastAsia"/>
          <w:sz w:val="32"/>
          <w:szCs w:val="32"/>
        </w:rPr>
        <w:t>钉钉考试群。</w:t>
      </w:r>
    </w:p>
    <w:p w:rsidR="009B68A8" w:rsidRPr="00A879F0" w:rsidRDefault="00022205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79F0">
        <w:rPr>
          <w:rFonts w:ascii="仿宋" w:eastAsia="仿宋" w:hAnsi="仿宋" w:hint="eastAsia"/>
          <w:sz w:val="32"/>
          <w:szCs w:val="32"/>
        </w:rPr>
        <w:t>（3）钉钉考试群命名规则：课程名称-考试群</w:t>
      </w:r>
      <w:r w:rsidR="008A05F8" w:rsidRPr="00A879F0">
        <w:rPr>
          <w:rFonts w:ascii="仿宋" w:eastAsia="仿宋" w:hAnsi="仿宋" w:hint="eastAsia"/>
          <w:sz w:val="32"/>
          <w:szCs w:val="32"/>
        </w:rPr>
        <w:t>，</w:t>
      </w:r>
      <w:r w:rsidRPr="00A879F0">
        <w:rPr>
          <w:rFonts w:ascii="仿宋" w:eastAsia="仿宋" w:hAnsi="仿宋" w:hint="eastAsia"/>
          <w:sz w:val="32"/>
          <w:szCs w:val="32"/>
        </w:rPr>
        <w:t>如涉及多个平行班，后缀加“第*考场”</w:t>
      </w:r>
      <w:r w:rsidR="008A05F8" w:rsidRPr="00A879F0">
        <w:rPr>
          <w:rFonts w:ascii="仿宋" w:eastAsia="仿宋" w:hAnsi="仿宋" w:hint="eastAsia"/>
          <w:sz w:val="32"/>
          <w:szCs w:val="32"/>
        </w:rPr>
        <w:t>。</w:t>
      </w:r>
    </w:p>
    <w:p w:rsidR="002B31D3" w:rsidRPr="00A879F0" w:rsidRDefault="00B066D0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79F0">
        <w:rPr>
          <w:rFonts w:ascii="仿宋" w:eastAsia="仿宋" w:hAnsi="仿宋"/>
          <w:sz w:val="32"/>
          <w:szCs w:val="32"/>
        </w:rPr>
        <w:t>3</w:t>
      </w:r>
      <w:r w:rsidR="00D31D40" w:rsidRPr="00A879F0">
        <w:rPr>
          <w:rFonts w:ascii="仿宋" w:eastAsia="仿宋" w:hAnsi="仿宋"/>
          <w:sz w:val="32"/>
          <w:szCs w:val="32"/>
        </w:rPr>
        <w:t>.</w:t>
      </w:r>
      <w:r w:rsidR="005552A5" w:rsidRPr="00A879F0">
        <w:rPr>
          <w:rFonts w:ascii="仿宋" w:eastAsia="仿宋" w:hAnsi="仿宋" w:hint="eastAsia"/>
          <w:sz w:val="32"/>
          <w:szCs w:val="32"/>
        </w:rPr>
        <w:t>负责落实监考人员，原则上每场考试至少同时安排2名监考人员。</w:t>
      </w:r>
    </w:p>
    <w:p w:rsidR="002B31D3" w:rsidRPr="00A879F0" w:rsidRDefault="00B066D0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79F0">
        <w:rPr>
          <w:rFonts w:ascii="仿宋" w:eastAsia="仿宋" w:hAnsi="仿宋"/>
          <w:sz w:val="32"/>
          <w:szCs w:val="32"/>
        </w:rPr>
        <w:t>4</w:t>
      </w:r>
      <w:r w:rsidR="00D31D40" w:rsidRPr="00A879F0">
        <w:rPr>
          <w:rFonts w:ascii="仿宋" w:eastAsia="仿宋" w:hAnsi="仿宋"/>
          <w:sz w:val="32"/>
          <w:szCs w:val="32"/>
        </w:rPr>
        <w:t>.</w:t>
      </w:r>
      <w:r w:rsidR="005552A5" w:rsidRPr="00A879F0">
        <w:rPr>
          <w:rFonts w:ascii="仿宋" w:eastAsia="仿宋" w:hAnsi="仿宋" w:hint="eastAsia"/>
          <w:sz w:val="32"/>
          <w:szCs w:val="32"/>
        </w:rPr>
        <w:t>提醒任课教师与</w:t>
      </w:r>
      <w:r w:rsidR="006425FD">
        <w:rPr>
          <w:rFonts w:ascii="仿宋" w:eastAsia="仿宋" w:hAnsi="仿宋" w:hint="eastAsia"/>
          <w:sz w:val="32"/>
          <w:szCs w:val="32"/>
        </w:rPr>
        <w:t>协助出卷的</w:t>
      </w:r>
      <w:r w:rsidR="005552A5" w:rsidRPr="00A879F0">
        <w:rPr>
          <w:rFonts w:ascii="仿宋" w:eastAsia="仿宋" w:hAnsi="仿宋" w:hint="eastAsia"/>
          <w:sz w:val="32"/>
          <w:szCs w:val="32"/>
        </w:rPr>
        <w:t>助教签订保密协议。</w:t>
      </w:r>
    </w:p>
    <w:p w:rsidR="00F95E65" w:rsidRDefault="00B066D0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879F0">
        <w:rPr>
          <w:rFonts w:ascii="仿宋" w:eastAsia="仿宋" w:hAnsi="仿宋"/>
          <w:sz w:val="32"/>
          <w:szCs w:val="32"/>
        </w:rPr>
        <w:t>5</w:t>
      </w:r>
      <w:r w:rsidR="00D31D40" w:rsidRPr="00A879F0">
        <w:rPr>
          <w:rFonts w:ascii="仿宋" w:eastAsia="仿宋" w:hAnsi="仿宋"/>
          <w:sz w:val="32"/>
          <w:szCs w:val="32"/>
        </w:rPr>
        <w:t>.</w:t>
      </w:r>
      <w:r w:rsidR="005552A5" w:rsidRPr="00A879F0">
        <w:rPr>
          <w:rFonts w:ascii="仿宋" w:eastAsia="仿宋" w:hAnsi="仿宋" w:hint="eastAsia"/>
          <w:sz w:val="32"/>
          <w:szCs w:val="32"/>
        </w:rPr>
        <w:t>协助落实教师、监考人员培训工作</w:t>
      </w:r>
      <w:r w:rsidR="00F95E65">
        <w:rPr>
          <w:rFonts w:ascii="仿宋" w:eastAsia="仿宋" w:hAnsi="仿宋" w:hint="eastAsia"/>
          <w:sz w:val="32"/>
          <w:szCs w:val="32"/>
        </w:rPr>
        <w:t>。</w:t>
      </w:r>
    </w:p>
    <w:p w:rsidR="002B31D3" w:rsidRPr="00A879F0" w:rsidRDefault="00F95E65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="005552A5" w:rsidRPr="00A879F0">
        <w:rPr>
          <w:rFonts w:ascii="仿宋" w:eastAsia="仿宋" w:hAnsi="仿宋" w:hint="eastAsia"/>
          <w:sz w:val="32"/>
          <w:szCs w:val="32"/>
        </w:rPr>
        <w:t>落实学生对</w:t>
      </w:r>
      <w:r w:rsidR="001627AB" w:rsidRPr="001627AB">
        <w:rPr>
          <w:rFonts w:ascii="仿宋" w:eastAsia="仿宋" w:hAnsi="仿宋" w:hint="eastAsia"/>
          <w:sz w:val="32"/>
          <w:szCs w:val="32"/>
        </w:rPr>
        <w:t>“学在浙大”考试系统使用指南--学生手册</w:t>
      </w:r>
      <w:r w:rsidR="001627AB">
        <w:rPr>
          <w:rFonts w:ascii="仿宋" w:eastAsia="仿宋" w:hAnsi="仿宋" w:hint="eastAsia"/>
          <w:sz w:val="32"/>
          <w:szCs w:val="32"/>
        </w:rPr>
        <w:t>、</w:t>
      </w:r>
      <w:r w:rsidR="00240EB6" w:rsidRPr="00240EB6">
        <w:rPr>
          <w:rFonts w:ascii="仿宋" w:eastAsia="仿宋" w:hAnsi="仿宋" w:hint="eastAsia"/>
          <w:sz w:val="32"/>
          <w:szCs w:val="32"/>
        </w:rPr>
        <w:t>“本科课程线上考试考生诚信承诺书”和“本科课程线上考试考生总体要求”</w:t>
      </w:r>
      <w:r w:rsidR="005552A5" w:rsidRPr="00A879F0">
        <w:rPr>
          <w:rFonts w:ascii="仿宋" w:eastAsia="仿宋" w:hAnsi="仿宋" w:hint="eastAsia"/>
          <w:sz w:val="32"/>
          <w:szCs w:val="32"/>
        </w:rPr>
        <w:t>的学习工作。</w:t>
      </w:r>
    </w:p>
    <w:p w:rsidR="002B31D3" w:rsidRPr="00A879F0" w:rsidRDefault="00F95E65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D31D40" w:rsidRPr="00A879F0">
        <w:rPr>
          <w:rFonts w:ascii="仿宋" w:eastAsia="仿宋" w:hAnsi="仿宋"/>
          <w:sz w:val="32"/>
          <w:szCs w:val="32"/>
        </w:rPr>
        <w:t>.</w:t>
      </w:r>
      <w:r w:rsidR="005552A5" w:rsidRPr="00A879F0">
        <w:rPr>
          <w:rFonts w:ascii="仿宋" w:eastAsia="仿宋" w:hAnsi="仿宋" w:hint="eastAsia"/>
          <w:sz w:val="32"/>
          <w:szCs w:val="32"/>
        </w:rPr>
        <w:t>提醒任课教师</w:t>
      </w:r>
      <w:bookmarkStart w:id="0" w:name="_GoBack"/>
      <w:bookmarkEnd w:id="0"/>
      <w:r w:rsidR="005552A5" w:rsidRPr="00A879F0">
        <w:rPr>
          <w:rFonts w:ascii="仿宋" w:eastAsia="仿宋" w:hAnsi="仿宋" w:hint="eastAsia"/>
          <w:sz w:val="32"/>
          <w:szCs w:val="32"/>
        </w:rPr>
        <w:t>提前一周完成“学在浙大”</w:t>
      </w:r>
      <w:r w:rsidR="00E3607A" w:rsidRPr="00A879F0">
        <w:rPr>
          <w:rFonts w:ascii="仿宋" w:eastAsia="仿宋" w:hAnsi="仿宋" w:hint="eastAsia"/>
          <w:sz w:val="32"/>
          <w:szCs w:val="32"/>
        </w:rPr>
        <w:t>平台</w:t>
      </w:r>
      <w:r w:rsidR="005552A5" w:rsidRPr="00A879F0">
        <w:rPr>
          <w:rFonts w:ascii="仿宋" w:eastAsia="仿宋" w:hAnsi="仿宋" w:hint="eastAsia"/>
          <w:sz w:val="32"/>
          <w:szCs w:val="32"/>
        </w:rPr>
        <w:t>线上考题的录入</w:t>
      </w:r>
      <w:r w:rsidR="00D23F08">
        <w:rPr>
          <w:rFonts w:ascii="仿宋" w:eastAsia="仿宋" w:hAnsi="仿宋" w:hint="eastAsia"/>
          <w:sz w:val="32"/>
          <w:szCs w:val="32"/>
        </w:rPr>
        <w:t>，</w:t>
      </w:r>
      <w:r w:rsidR="005A5670">
        <w:rPr>
          <w:rFonts w:ascii="仿宋" w:eastAsia="仿宋" w:hAnsi="仿宋" w:hint="eastAsia"/>
          <w:sz w:val="32"/>
          <w:szCs w:val="32"/>
        </w:rPr>
        <w:t>特别是</w:t>
      </w:r>
      <w:r w:rsidR="00D23F08">
        <w:rPr>
          <w:rFonts w:ascii="仿宋" w:eastAsia="仿宋" w:hAnsi="仿宋" w:hint="eastAsia"/>
          <w:sz w:val="32"/>
          <w:szCs w:val="32"/>
        </w:rPr>
        <w:t>创建</w:t>
      </w:r>
      <w:r w:rsidR="00B90D66" w:rsidRPr="0049777E">
        <w:rPr>
          <w:rFonts w:ascii="仿宋" w:eastAsia="仿宋" w:hAnsi="仿宋" w:hint="eastAsia"/>
          <w:sz w:val="32"/>
          <w:szCs w:val="32"/>
        </w:rPr>
        <w:t xml:space="preserve"> “本科课程线上考试考生诚信承诺</w:t>
      </w:r>
      <w:r w:rsidR="00B90D66" w:rsidRPr="0049777E">
        <w:rPr>
          <w:rFonts w:ascii="仿宋" w:eastAsia="仿宋" w:hAnsi="仿宋" w:hint="eastAsia"/>
          <w:sz w:val="32"/>
          <w:szCs w:val="32"/>
        </w:rPr>
        <w:lastRenderedPageBreak/>
        <w:t>书”和“本科课程线上考试考生总体要求”</w:t>
      </w:r>
      <w:r w:rsidR="005552A5" w:rsidRPr="00A879F0">
        <w:rPr>
          <w:rFonts w:ascii="仿宋" w:eastAsia="仿宋" w:hAnsi="仿宋" w:hint="eastAsia"/>
          <w:sz w:val="32"/>
          <w:szCs w:val="32"/>
        </w:rPr>
        <w:t>。</w:t>
      </w:r>
    </w:p>
    <w:p w:rsidR="002B31D3" w:rsidRPr="00A879F0" w:rsidRDefault="00F95E65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D31D40" w:rsidRPr="00A879F0">
        <w:rPr>
          <w:rFonts w:ascii="仿宋" w:eastAsia="仿宋" w:hAnsi="仿宋"/>
          <w:sz w:val="32"/>
          <w:szCs w:val="32"/>
        </w:rPr>
        <w:t>.</w:t>
      </w:r>
      <w:r w:rsidR="005552A5" w:rsidRPr="00A879F0">
        <w:rPr>
          <w:rFonts w:ascii="仿宋" w:eastAsia="仿宋" w:hAnsi="仿宋" w:hint="eastAsia"/>
          <w:sz w:val="32"/>
          <w:szCs w:val="32"/>
        </w:rPr>
        <w:t>提醒任课教师和监考人员至少提前一周完成考前</w:t>
      </w:r>
      <w:r w:rsidR="00E3607A" w:rsidRPr="00A879F0">
        <w:rPr>
          <w:rFonts w:ascii="仿宋" w:eastAsia="仿宋" w:hAnsi="仿宋" w:hint="eastAsia"/>
          <w:sz w:val="32"/>
          <w:szCs w:val="32"/>
        </w:rPr>
        <w:t>模拟</w:t>
      </w:r>
      <w:r w:rsidR="005552A5" w:rsidRPr="00A879F0">
        <w:rPr>
          <w:rFonts w:ascii="仿宋" w:eastAsia="仿宋" w:hAnsi="仿宋" w:hint="eastAsia"/>
          <w:sz w:val="32"/>
          <w:szCs w:val="32"/>
        </w:rPr>
        <w:t>测试。</w:t>
      </w:r>
    </w:p>
    <w:p w:rsidR="002B31D3" w:rsidRPr="00A879F0" w:rsidRDefault="00D14C4B" w:rsidP="00D31D4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</w:t>
      </w:r>
      <w:r w:rsidR="00D31D40" w:rsidRPr="00A879F0">
        <w:rPr>
          <w:rFonts w:ascii="仿宋" w:eastAsia="仿宋" w:hAnsi="仿宋"/>
          <w:sz w:val="32"/>
          <w:szCs w:val="32"/>
        </w:rPr>
        <w:t>.</w:t>
      </w:r>
      <w:r w:rsidR="00F61E6F" w:rsidRPr="00A879F0">
        <w:rPr>
          <w:rFonts w:ascii="仿宋" w:eastAsia="仿宋" w:hAnsi="仿宋" w:hint="eastAsia"/>
          <w:sz w:val="32"/>
          <w:szCs w:val="32"/>
        </w:rPr>
        <w:t>登记封存</w:t>
      </w:r>
      <w:r w:rsidR="005552A5" w:rsidRPr="00A879F0">
        <w:rPr>
          <w:rFonts w:ascii="仿宋" w:eastAsia="仿宋" w:hAnsi="仿宋" w:hint="eastAsia"/>
          <w:sz w:val="32"/>
          <w:szCs w:val="32"/>
        </w:rPr>
        <w:t>各</w:t>
      </w:r>
      <w:r w:rsidR="008A6FE0" w:rsidRPr="00A879F0">
        <w:rPr>
          <w:rFonts w:ascii="仿宋" w:eastAsia="仿宋" w:hAnsi="仿宋" w:hint="eastAsia"/>
          <w:sz w:val="32"/>
          <w:szCs w:val="32"/>
        </w:rPr>
        <w:t>课程</w:t>
      </w:r>
      <w:r w:rsidR="005552A5" w:rsidRPr="00A879F0">
        <w:rPr>
          <w:rFonts w:ascii="仿宋" w:eastAsia="仿宋" w:hAnsi="仿宋" w:hint="eastAsia"/>
          <w:sz w:val="32"/>
          <w:szCs w:val="32"/>
        </w:rPr>
        <w:t>线上考试监控视频，</w:t>
      </w:r>
      <w:r w:rsidR="00F61E6F" w:rsidRPr="00A879F0">
        <w:rPr>
          <w:rFonts w:ascii="仿宋" w:eastAsia="仿宋" w:hAnsi="仿宋" w:hint="eastAsia"/>
          <w:sz w:val="32"/>
          <w:szCs w:val="32"/>
        </w:rPr>
        <w:t>保存期</w:t>
      </w:r>
      <w:r w:rsidR="005552A5" w:rsidRPr="00A879F0">
        <w:rPr>
          <w:rFonts w:ascii="仿宋" w:eastAsia="仿宋" w:hAnsi="仿宋" w:hint="eastAsia"/>
          <w:sz w:val="32"/>
          <w:szCs w:val="32"/>
        </w:rPr>
        <w:t>一年。</w:t>
      </w:r>
    </w:p>
    <w:p w:rsidR="002B31D3" w:rsidRPr="00A879F0" w:rsidRDefault="00F95E65" w:rsidP="00D31D40">
      <w:pPr>
        <w:pStyle w:val="a7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A879F0">
        <w:rPr>
          <w:rFonts w:ascii="仿宋" w:eastAsia="仿宋" w:hAnsi="仿宋"/>
          <w:sz w:val="32"/>
          <w:szCs w:val="32"/>
        </w:rPr>
        <w:t>1</w:t>
      </w:r>
      <w:r w:rsidR="00D14C4B">
        <w:rPr>
          <w:rFonts w:ascii="仿宋" w:eastAsia="仿宋" w:hAnsi="仿宋" w:hint="eastAsia"/>
          <w:sz w:val="32"/>
          <w:szCs w:val="32"/>
        </w:rPr>
        <w:t>0</w:t>
      </w:r>
      <w:r w:rsidR="00D31D40" w:rsidRPr="00A879F0">
        <w:rPr>
          <w:rFonts w:ascii="仿宋" w:eastAsia="仿宋" w:hAnsi="仿宋"/>
          <w:sz w:val="32"/>
          <w:szCs w:val="32"/>
        </w:rPr>
        <w:t>.</w:t>
      </w:r>
      <w:r w:rsidR="00F61E6F" w:rsidRPr="00A879F0">
        <w:rPr>
          <w:rFonts w:ascii="仿宋" w:eastAsia="仿宋" w:hAnsi="仿宋" w:hint="eastAsia"/>
          <w:sz w:val="32"/>
          <w:szCs w:val="32"/>
        </w:rPr>
        <w:t>登记封存</w:t>
      </w:r>
      <w:r w:rsidR="005552A5" w:rsidRPr="00A879F0">
        <w:rPr>
          <w:rFonts w:ascii="仿宋" w:eastAsia="仿宋" w:hAnsi="仿宋" w:hint="eastAsia"/>
          <w:sz w:val="32"/>
          <w:szCs w:val="32"/>
        </w:rPr>
        <w:t>各课程考试相关材料（如助教保密协议、试卷、</w:t>
      </w:r>
      <w:r w:rsidR="002E095C" w:rsidRPr="00A879F0">
        <w:rPr>
          <w:rFonts w:ascii="仿宋" w:eastAsia="仿宋" w:hAnsi="仿宋" w:hint="eastAsia"/>
          <w:sz w:val="32"/>
          <w:szCs w:val="32"/>
        </w:rPr>
        <w:t>评分标准、</w:t>
      </w:r>
      <w:r w:rsidR="005552A5" w:rsidRPr="00A879F0">
        <w:rPr>
          <w:rFonts w:ascii="仿宋" w:eastAsia="仿宋" w:hAnsi="仿宋" w:hint="eastAsia"/>
          <w:sz w:val="32"/>
          <w:szCs w:val="32"/>
        </w:rPr>
        <w:t>成绩单</w:t>
      </w:r>
      <w:r w:rsidR="002E095C" w:rsidRPr="00A879F0">
        <w:rPr>
          <w:rFonts w:ascii="仿宋" w:eastAsia="仿宋" w:hAnsi="仿宋" w:hint="eastAsia"/>
          <w:sz w:val="32"/>
          <w:szCs w:val="32"/>
        </w:rPr>
        <w:t>、试卷分析、教学大纲、教学日历</w:t>
      </w:r>
      <w:r w:rsidR="005552A5" w:rsidRPr="00A879F0">
        <w:rPr>
          <w:rFonts w:ascii="仿宋" w:eastAsia="仿宋" w:hAnsi="仿宋" w:hint="eastAsia"/>
          <w:sz w:val="32"/>
          <w:szCs w:val="32"/>
        </w:rPr>
        <w:t>等）</w:t>
      </w:r>
      <w:r w:rsidR="00F61E6F" w:rsidRPr="00A879F0">
        <w:rPr>
          <w:rFonts w:ascii="仿宋" w:eastAsia="仿宋" w:hAnsi="仿宋" w:hint="eastAsia"/>
          <w:sz w:val="32"/>
          <w:szCs w:val="32"/>
        </w:rPr>
        <w:t>，保存期5年。</w:t>
      </w:r>
    </w:p>
    <w:sectPr w:rsidR="002B31D3" w:rsidRPr="00A879F0" w:rsidSect="00A8030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2DD" w:rsidRDefault="008462DD" w:rsidP="00B651FC">
      <w:r>
        <w:separator/>
      </w:r>
    </w:p>
  </w:endnote>
  <w:endnote w:type="continuationSeparator" w:id="0">
    <w:p w:rsidR="008462DD" w:rsidRDefault="008462DD" w:rsidP="00B6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5136191"/>
      <w:docPartObj>
        <w:docPartGallery w:val="Page Numbers (Bottom of Page)"/>
        <w:docPartUnique/>
      </w:docPartObj>
    </w:sdtPr>
    <w:sdtEndPr/>
    <w:sdtContent>
      <w:p w:rsidR="00AE130A" w:rsidRDefault="00AE130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C09" w:rsidRPr="00550C09">
          <w:rPr>
            <w:noProof/>
            <w:lang w:val="zh-CN"/>
          </w:rPr>
          <w:t>2</w:t>
        </w:r>
        <w:r>
          <w:fldChar w:fldCharType="end"/>
        </w:r>
      </w:p>
    </w:sdtContent>
  </w:sdt>
  <w:p w:rsidR="00AE130A" w:rsidRDefault="00AE130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2DD" w:rsidRDefault="008462DD" w:rsidP="00B651FC">
      <w:r>
        <w:separator/>
      </w:r>
    </w:p>
  </w:footnote>
  <w:footnote w:type="continuationSeparator" w:id="0">
    <w:p w:rsidR="008462DD" w:rsidRDefault="008462DD" w:rsidP="00B65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E26D05"/>
    <w:multiLevelType w:val="multilevel"/>
    <w:tmpl w:val="6CE26D0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578C"/>
    <w:rsid w:val="00022205"/>
    <w:rsid w:val="0005040C"/>
    <w:rsid w:val="000922DF"/>
    <w:rsid w:val="000A5F1A"/>
    <w:rsid w:val="000B2067"/>
    <w:rsid w:val="000B71D1"/>
    <w:rsid w:val="000C755C"/>
    <w:rsid w:val="000E76AA"/>
    <w:rsid w:val="001137CD"/>
    <w:rsid w:val="0012656E"/>
    <w:rsid w:val="00142BCA"/>
    <w:rsid w:val="00153C91"/>
    <w:rsid w:val="001627AB"/>
    <w:rsid w:val="001863BA"/>
    <w:rsid w:val="001B7D14"/>
    <w:rsid w:val="001D019F"/>
    <w:rsid w:val="001D1D0D"/>
    <w:rsid w:val="00234CB6"/>
    <w:rsid w:val="00240EB6"/>
    <w:rsid w:val="00285C32"/>
    <w:rsid w:val="002B31D3"/>
    <w:rsid w:val="002C3972"/>
    <w:rsid w:val="002D4EE0"/>
    <w:rsid w:val="002E095C"/>
    <w:rsid w:val="003011E9"/>
    <w:rsid w:val="00314686"/>
    <w:rsid w:val="003208F0"/>
    <w:rsid w:val="0032414B"/>
    <w:rsid w:val="00334A96"/>
    <w:rsid w:val="00380235"/>
    <w:rsid w:val="00391AFC"/>
    <w:rsid w:val="003A3023"/>
    <w:rsid w:val="003D578C"/>
    <w:rsid w:val="003F2DF5"/>
    <w:rsid w:val="00461F59"/>
    <w:rsid w:val="00496BB4"/>
    <w:rsid w:val="004B30D7"/>
    <w:rsid w:val="004D263C"/>
    <w:rsid w:val="004E6418"/>
    <w:rsid w:val="00506EFD"/>
    <w:rsid w:val="005501C2"/>
    <w:rsid w:val="00550C09"/>
    <w:rsid w:val="005552A5"/>
    <w:rsid w:val="005A0C0A"/>
    <w:rsid w:val="005A5670"/>
    <w:rsid w:val="005C02DE"/>
    <w:rsid w:val="006425FD"/>
    <w:rsid w:val="0064681D"/>
    <w:rsid w:val="00672269"/>
    <w:rsid w:val="00694908"/>
    <w:rsid w:val="006B4E76"/>
    <w:rsid w:val="006C31A4"/>
    <w:rsid w:val="00701EAD"/>
    <w:rsid w:val="0072544F"/>
    <w:rsid w:val="00750FD5"/>
    <w:rsid w:val="00782D02"/>
    <w:rsid w:val="00795A52"/>
    <w:rsid w:val="007C6FF6"/>
    <w:rsid w:val="007E5062"/>
    <w:rsid w:val="008462DD"/>
    <w:rsid w:val="008868F2"/>
    <w:rsid w:val="008A05F8"/>
    <w:rsid w:val="008A6FE0"/>
    <w:rsid w:val="008B2376"/>
    <w:rsid w:val="008D009C"/>
    <w:rsid w:val="009726FF"/>
    <w:rsid w:val="009962E4"/>
    <w:rsid w:val="009A189D"/>
    <w:rsid w:val="009B68A8"/>
    <w:rsid w:val="009C2CB0"/>
    <w:rsid w:val="009E0241"/>
    <w:rsid w:val="009E0AFB"/>
    <w:rsid w:val="009E43C9"/>
    <w:rsid w:val="00A177AE"/>
    <w:rsid w:val="00A20094"/>
    <w:rsid w:val="00A504A9"/>
    <w:rsid w:val="00A8030E"/>
    <w:rsid w:val="00A879F0"/>
    <w:rsid w:val="00A903E2"/>
    <w:rsid w:val="00A937E8"/>
    <w:rsid w:val="00AE130A"/>
    <w:rsid w:val="00AF19AE"/>
    <w:rsid w:val="00AF288B"/>
    <w:rsid w:val="00B066D0"/>
    <w:rsid w:val="00B651FC"/>
    <w:rsid w:val="00B90D66"/>
    <w:rsid w:val="00BC4E8B"/>
    <w:rsid w:val="00C01F90"/>
    <w:rsid w:val="00C0522B"/>
    <w:rsid w:val="00C160F9"/>
    <w:rsid w:val="00C54FDA"/>
    <w:rsid w:val="00C81CEC"/>
    <w:rsid w:val="00C96897"/>
    <w:rsid w:val="00CB5984"/>
    <w:rsid w:val="00CC004A"/>
    <w:rsid w:val="00D14C4B"/>
    <w:rsid w:val="00D23F08"/>
    <w:rsid w:val="00D26D70"/>
    <w:rsid w:val="00D31D40"/>
    <w:rsid w:val="00D419C0"/>
    <w:rsid w:val="00D54A66"/>
    <w:rsid w:val="00DD45F1"/>
    <w:rsid w:val="00DE7410"/>
    <w:rsid w:val="00E103DD"/>
    <w:rsid w:val="00E3607A"/>
    <w:rsid w:val="00EB6398"/>
    <w:rsid w:val="00EE6689"/>
    <w:rsid w:val="00EF570C"/>
    <w:rsid w:val="00F1152F"/>
    <w:rsid w:val="00F31831"/>
    <w:rsid w:val="00F33037"/>
    <w:rsid w:val="00F54F1F"/>
    <w:rsid w:val="00F61E6F"/>
    <w:rsid w:val="00F63685"/>
    <w:rsid w:val="00F675CC"/>
    <w:rsid w:val="00F82BB8"/>
    <w:rsid w:val="00F95E65"/>
    <w:rsid w:val="00F9639D"/>
    <w:rsid w:val="00FB3209"/>
    <w:rsid w:val="00FB4939"/>
    <w:rsid w:val="00FE2890"/>
    <w:rsid w:val="03D40D7B"/>
    <w:rsid w:val="0BD42019"/>
    <w:rsid w:val="0E395ED0"/>
    <w:rsid w:val="0E5467C3"/>
    <w:rsid w:val="330F76F3"/>
    <w:rsid w:val="33121F1C"/>
    <w:rsid w:val="404B6173"/>
    <w:rsid w:val="46FF71DC"/>
    <w:rsid w:val="650E008E"/>
    <w:rsid w:val="758B1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6DCB82-59AC-406C-A381-EF31362BA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3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A80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A80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rsid w:val="00A8030E"/>
    <w:pPr>
      <w:spacing w:line="520" w:lineRule="exact"/>
      <w:ind w:left="540"/>
    </w:pPr>
    <w:rPr>
      <w:rFonts w:ascii="Times New Roman" w:eastAsia="仿宋_GB2312" w:hAnsi="Times New Roman" w:cs="Times New Roman"/>
      <w:sz w:val="28"/>
      <w:szCs w:val="24"/>
    </w:rPr>
  </w:style>
  <w:style w:type="character" w:customStyle="1" w:styleId="a6">
    <w:name w:val="页眉 字符"/>
    <w:basedOn w:val="a0"/>
    <w:link w:val="a5"/>
    <w:uiPriority w:val="99"/>
    <w:qFormat/>
    <w:rsid w:val="00A8030E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A8030E"/>
    <w:rPr>
      <w:sz w:val="18"/>
      <w:szCs w:val="18"/>
    </w:rPr>
  </w:style>
  <w:style w:type="character" w:customStyle="1" w:styleId="30">
    <w:name w:val="正文文本缩进 3 字符"/>
    <w:basedOn w:val="a0"/>
    <w:link w:val="3"/>
    <w:rsid w:val="00A8030E"/>
    <w:rPr>
      <w:rFonts w:ascii="Times New Roman" w:eastAsia="仿宋_GB2312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A8030E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5552A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552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92</Words>
  <Characters>527</Characters>
  <Application>Microsoft Office Word</Application>
  <DocSecurity>0</DocSecurity>
  <Lines>4</Lines>
  <Paragraphs>1</Paragraphs>
  <ScaleCrop>false</ScaleCrop>
  <Company>HQJT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ZJTD</cp:lastModifiedBy>
  <cp:revision>22</cp:revision>
  <dcterms:created xsi:type="dcterms:W3CDTF">2020-05-29T11:21:00Z</dcterms:created>
  <dcterms:modified xsi:type="dcterms:W3CDTF">2020-06-03T08:24:00Z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